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page" w:horzAnchor="page" w:tblpX="869" w:tblpY="715"/>
        <w:tblOverlap w:val="never"/>
        <w:tblW w:w="10204" w:type="dxa"/>
        <w:tblInd w:w="0" w:type="dxa"/>
        <w:tblCellMar>
          <w:top w:w="12" w:type="dxa"/>
          <w:left w:w="70" w:type="dxa"/>
          <w:bottom w:w="4" w:type="dxa"/>
          <w:right w:w="50" w:type="dxa"/>
        </w:tblCellMar>
        <w:tblLook w:val="04A0" w:firstRow="1" w:lastRow="0" w:firstColumn="1" w:lastColumn="0" w:noHBand="0" w:noVBand="1"/>
      </w:tblPr>
      <w:tblGrid>
        <w:gridCol w:w="2079"/>
        <w:gridCol w:w="5575"/>
        <w:gridCol w:w="2550"/>
      </w:tblGrid>
      <w:tr w:rsidR="00615FBA" w14:paraId="47D5575A" w14:textId="77777777">
        <w:trPr>
          <w:trHeight w:val="989"/>
        </w:trPr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A756" w14:textId="77777777" w:rsidR="00615FB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8E74850" w14:textId="77777777" w:rsidR="00615FBA" w:rsidRDefault="00000000">
            <w:pPr>
              <w:spacing w:after="0"/>
              <w:ind w:right="110"/>
              <w:jc w:val="right"/>
            </w:pPr>
            <w:r>
              <w:rPr>
                <w:noProof/>
              </w:rPr>
              <w:drawing>
                <wp:inline distT="0" distB="0" distL="0" distR="0" wp14:anchorId="65EA91A9" wp14:editId="72E2FD13">
                  <wp:extent cx="1143000" cy="685800"/>
                  <wp:effectExtent l="0" t="0" r="0" b="0"/>
                  <wp:docPr id="113" name="Picture 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BCDF622" w14:textId="77777777" w:rsidR="00615FBA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TS EN ISO </w:t>
            </w:r>
          </w:p>
          <w:p w14:paraId="376864B9" w14:textId="77777777" w:rsidR="00615FBA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9001:2015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D60A" w14:textId="77777777" w:rsidR="00615FBA" w:rsidRDefault="00000000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2ADC0664" w14:textId="77777777" w:rsidR="00615FBA" w:rsidRDefault="00000000">
            <w:pPr>
              <w:spacing w:after="21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T.C. </w:t>
            </w:r>
          </w:p>
          <w:p w14:paraId="55EDEC1D" w14:textId="77777777" w:rsidR="00615FBA" w:rsidRDefault="00000000">
            <w:pPr>
              <w:spacing w:after="15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İZMİR KÂTİP ÇELEBİ ÜNİVERSİTESİ </w:t>
            </w:r>
          </w:p>
          <w:p w14:paraId="238800CF" w14:textId="77777777" w:rsidR="00615FBA" w:rsidRDefault="00000000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Sağlık Bilimleri Fakültesi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93CABC" w14:textId="77777777" w:rsidR="00615FBA" w:rsidRDefault="00000000">
            <w:pPr>
              <w:spacing w:after="0"/>
              <w:ind w:left="26"/>
              <w:jc w:val="center"/>
            </w:pPr>
            <w:r>
              <w:rPr>
                <w:noProof/>
              </w:rPr>
              <w:drawing>
                <wp:inline distT="0" distB="0" distL="0" distR="0" wp14:anchorId="0913A556" wp14:editId="51BA8937">
                  <wp:extent cx="742950" cy="466725"/>
                  <wp:effectExtent l="0" t="0" r="0" b="0"/>
                  <wp:docPr id="115" name="Picture 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15FBA" w14:paraId="3397F59E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84F55B" w14:textId="77777777" w:rsidR="00615FBA" w:rsidRDefault="00615FBA"/>
        </w:tc>
        <w:tc>
          <w:tcPr>
            <w:tcW w:w="5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57FD9" w14:textId="77777777" w:rsidR="00615FBA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İNTİBAK FORMU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6EDE" w14:textId="77777777" w:rsidR="00615FB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Dok. No: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FR/241/47 </w:t>
            </w:r>
          </w:p>
        </w:tc>
      </w:tr>
      <w:tr w:rsidR="00615FBA" w14:paraId="4B00B7B9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B6865D" w14:textId="77777777" w:rsidR="00615FBA" w:rsidRDefault="00615FB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4D8110" w14:textId="77777777" w:rsidR="00615FBA" w:rsidRDefault="00615FBA"/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3681" w14:textId="77777777" w:rsidR="00615FB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İlk Yayın Tar.: </w:t>
            </w:r>
            <w:r>
              <w:rPr>
                <w:rFonts w:ascii="Times New Roman" w:eastAsia="Times New Roman" w:hAnsi="Times New Roman" w:cs="Times New Roman"/>
                <w:sz w:val="20"/>
              </w:rPr>
              <w:t>19.10.2020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615FBA" w14:paraId="3EEF2A47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950B45" w14:textId="77777777" w:rsidR="00615FBA" w:rsidRDefault="00615FB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DE58D0" w14:textId="77777777" w:rsidR="00615FBA" w:rsidRDefault="00615FBA"/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226A" w14:textId="77777777" w:rsidR="00615FBA" w:rsidRDefault="0000000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Rev. No/Tar.: </w:t>
            </w:r>
            <w:r>
              <w:rPr>
                <w:rFonts w:ascii="Times New Roman" w:eastAsia="Times New Roman" w:hAnsi="Times New Roman" w:cs="Times New Roman"/>
                <w:sz w:val="20"/>
              </w:rPr>
              <w:t>01/16.02.2022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615FBA" w14:paraId="698F74B6" w14:textId="7777777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C3AD" w14:textId="77777777" w:rsidR="00615FBA" w:rsidRDefault="00615FB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B48A" w14:textId="77777777" w:rsidR="00615FBA" w:rsidRDefault="00615FBA"/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F32A" w14:textId="77777777" w:rsidR="00615FB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Sayfa 1 / 2 </w:t>
            </w:r>
          </w:p>
        </w:tc>
      </w:tr>
    </w:tbl>
    <w:p w14:paraId="3F7D5DE2" w14:textId="77777777" w:rsidR="00615FBA" w:rsidRDefault="00000000">
      <w:pPr>
        <w:spacing w:after="24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tbl>
      <w:tblPr>
        <w:tblStyle w:val="TableGrid"/>
        <w:tblW w:w="10348" w:type="dxa"/>
        <w:tblInd w:w="5" w:type="dxa"/>
        <w:tblCellMar>
          <w:top w:w="8" w:type="dxa"/>
          <w:left w:w="106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2899"/>
        <w:gridCol w:w="355"/>
        <w:gridCol w:w="538"/>
        <w:gridCol w:w="456"/>
        <w:gridCol w:w="566"/>
        <w:gridCol w:w="522"/>
        <w:gridCol w:w="679"/>
        <w:gridCol w:w="2205"/>
        <w:gridCol w:w="543"/>
        <w:gridCol w:w="125"/>
        <w:gridCol w:w="379"/>
        <w:gridCol w:w="130"/>
        <w:gridCol w:w="951"/>
      </w:tblGrid>
      <w:tr w:rsidR="00615FBA" w14:paraId="42737264" w14:textId="77777777">
        <w:trPr>
          <w:trHeight w:val="288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72EE" w14:textId="77777777" w:rsidR="00615FBA" w:rsidRDefault="00000000">
            <w:pPr>
              <w:spacing w:after="0"/>
              <w:ind w:left="4"/>
            </w:pPr>
            <w:r>
              <w:rPr>
                <w:b/>
                <w:sz w:val="18"/>
              </w:rPr>
              <w:t>Öğrenci No</w:t>
            </w:r>
            <w:r>
              <w:rPr>
                <w:i/>
                <w:sz w:val="18"/>
              </w:rPr>
              <w:t xml:space="preserve">:  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E768" w14:textId="75EDE317" w:rsidR="00615FBA" w:rsidRDefault="00000000">
            <w:pPr>
              <w:spacing w:after="0"/>
              <w:ind w:left="4"/>
            </w:pPr>
            <w:r>
              <w:rPr>
                <w:b/>
                <w:sz w:val="18"/>
              </w:rPr>
              <w:t>Adı-Soyadı:  Se</w:t>
            </w:r>
            <w:r w:rsidR="005637A2">
              <w:rPr>
                <w:b/>
                <w:sz w:val="18"/>
              </w:rPr>
              <w:t>***</w:t>
            </w:r>
            <w:r>
              <w:rPr>
                <w:b/>
                <w:sz w:val="18"/>
              </w:rPr>
              <w:t xml:space="preserve"> DU</w:t>
            </w:r>
            <w:r w:rsidR="005637A2">
              <w:rPr>
                <w:b/>
                <w:sz w:val="18"/>
              </w:rPr>
              <w:t>****</w:t>
            </w:r>
          </w:p>
        </w:tc>
        <w:tc>
          <w:tcPr>
            <w:tcW w:w="4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D8A" w14:textId="77777777" w:rsidR="00615FBA" w:rsidRDefault="00000000">
            <w:pPr>
              <w:spacing w:after="0"/>
            </w:pPr>
            <w:r>
              <w:rPr>
                <w:b/>
                <w:sz w:val="18"/>
              </w:rPr>
              <w:t xml:space="preserve">Bölümü:  Sosyal Hizmet </w:t>
            </w:r>
          </w:p>
        </w:tc>
      </w:tr>
      <w:tr w:rsidR="00615FBA" w14:paraId="45E4CF8E" w14:textId="77777777">
        <w:trPr>
          <w:trHeight w:val="254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3873" w14:textId="77777777" w:rsidR="00615FBA" w:rsidRDefault="00000000">
            <w:pPr>
              <w:spacing w:after="0"/>
              <w:ind w:left="4"/>
            </w:pPr>
            <w:r>
              <w:rPr>
                <w:b/>
                <w:sz w:val="18"/>
              </w:rPr>
              <w:t>Kayıt Yılı</w:t>
            </w:r>
            <w:r>
              <w:rPr>
                <w:i/>
                <w:sz w:val="18"/>
              </w:rPr>
              <w:t xml:space="preserve">: 2022-2023 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709E" w14:textId="77777777" w:rsidR="00615FBA" w:rsidRDefault="00000000">
            <w:pPr>
              <w:spacing w:after="0"/>
              <w:ind w:left="4"/>
            </w:pPr>
            <w:r>
              <w:rPr>
                <w:b/>
                <w:sz w:val="18"/>
              </w:rPr>
              <w:t xml:space="preserve">Kayıtlanma Türü:  ÖSYS </w:t>
            </w:r>
          </w:p>
        </w:tc>
        <w:tc>
          <w:tcPr>
            <w:tcW w:w="4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12E5" w14:textId="77777777" w:rsidR="00615FBA" w:rsidRDefault="00000000">
            <w:pPr>
              <w:spacing w:after="0"/>
            </w:pPr>
            <w:r>
              <w:rPr>
                <w:b/>
                <w:sz w:val="18"/>
              </w:rPr>
              <w:t>İntibak Türü: ÖSYS</w:t>
            </w:r>
            <w:r>
              <w:rPr>
                <w:sz w:val="18"/>
              </w:rPr>
              <w:t xml:space="preserve"> </w:t>
            </w:r>
          </w:p>
        </w:tc>
      </w:tr>
      <w:tr w:rsidR="00615FBA" w14:paraId="0631EC9D" w14:textId="77777777">
        <w:trPr>
          <w:trHeight w:val="230"/>
        </w:trPr>
        <w:tc>
          <w:tcPr>
            <w:tcW w:w="5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75FB57CB" w14:textId="77777777" w:rsidR="00615FBA" w:rsidRDefault="00000000">
            <w:pPr>
              <w:spacing w:after="0"/>
              <w:ind w:left="4"/>
            </w:pPr>
            <w:r>
              <w:rPr>
                <w:b/>
                <w:sz w:val="18"/>
              </w:rPr>
              <w:t>ÖNCEKİ KURUMUNDAN ALDIĞI DERSLER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11" w:type="dxa"/>
            <w:gridSpan w:val="7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46640573" w14:textId="77777777" w:rsidR="00615FBA" w:rsidRDefault="00000000">
            <w:pPr>
              <w:spacing w:after="0"/>
              <w:ind w:left="3"/>
            </w:pPr>
            <w:r>
              <w:rPr>
                <w:b/>
                <w:sz w:val="18"/>
              </w:rPr>
              <w:t xml:space="preserve">İNTİBAKI UYGUN BULUNAN BÖLÜM ÖĞRETİM PLANI DERSLERİ </w:t>
            </w:r>
            <w:r>
              <w:rPr>
                <w:sz w:val="18"/>
              </w:rPr>
              <w:t xml:space="preserve"> </w:t>
            </w:r>
          </w:p>
        </w:tc>
      </w:tr>
      <w:tr w:rsidR="00615FBA" w14:paraId="26285C2F" w14:textId="77777777">
        <w:trPr>
          <w:trHeight w:val="235"/>
        </w:trPr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02B9" w14:textId="77777777" w:rsidR="00615FBA" w:rsidRDefault="00000000">
            <w:pPr>
              <w:spacing w:after="0"/>
              <w:ind w:right="102"/>
              <w:jc w:val="center"/>
            </w:pPr>
            <w:r>
              <w:rPr>
                <w:b/>
                <w:sz w:val="18"/>
              </w:rPr>
              <w:t xml:space="preserve">ZORUNLU DERS GRUBU </w:t>
            </w:r>
          </w:p>
        </w:tc>
      </w:tr>
      <w:tr w:rsidR="00615FBA" w14:paraId="081EBA6E" w14:textId="77777777">
        <w:trPr>
          <w:trHeight w:val="596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3CE8" w14:textId="77777777" w:rsidR="00615FBA" w:rsidRDefault="00000000">
            <w:pPr>
              <w:spacing w:after="0"/>
              <w:ind w:left="4"/>
            </w:pPr>
            <w:r>
              <w:rPr>
                <w:sz w:val="18"/>
              </w:rPr>
              <w:t xml:space="preserve">Ders Kodu-Adı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7536" w14:textId="77777777" w:rsidR="00615FBA" w:rsidRDefault="00000000">
            <w:pPr>
              <w:spacing w:after="0"/>
              <w:ind w:right="109"/>
              <w:jc w:val="center"/>
            </w:pPr>
            <w:r>
              <w:rPr>
                <w:sz w:val="16"/>
              </w:rPr>
              <w:t xml:space="preserve">DERS </w:t>
            </w:r>
          </w:p>
          <w:p w14:paraId="3C4365DE" w14:textId="77777777" w:rsidR="00615FBA" w:rsidRDefault="00000000">
            <w:pPr>
              <w:spacing w:after="0"/>
              <w:ind w:right="103"/>
              <w:jc w:val="center"/>
            </w:pPr>
            <w:r>
              <w:rPr>
                <w:sz w:val="16"/>
              </w:rPr>
              <w:t xml:space="preserve">SAATİ </w:t>
            </w:r>
          </w:p>
          <w:p w14:paraId="00A7D9E8" w14:textId="77777777" w:rsidR="00615FBA" w:rsidRDefault="00000000">
            <w:pPr>
              <w:spacing w:after="0"/>
              <w:ind w:right="105"/>
              <w:jc w:val="center"/>
            </w:pPr>
            <w:r>
              <w:rPr>
                <w:sz w:val="16"/>
              </w:rPr>
              <w:t xml:space="preserve"> (T/U/L)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F4E1B" w14:textId="77777777" w:rsidR="00615FBA" w:rsidRDefault="00000000">
            <w:pPr>
              <w:spacing w:after="0"/>
              <w:ind w:left="4"/>
            </w:pPr>
            <w:r>
              <w:rPr>
                <w:sz w:val="16"/>
              </w:rPr>
              <w:t>ECT</w:t>
            </w:r>
          </w:p>
          <w:p w14:paraId="5D443DD2" w14:textId="77777777" w:rsidR="00615FBA" w:rsidRDefault="00000000">
            <w:pPr>
              <w:spacing w:after="0"/>
              <w:ind w:right="103"/>
              <w:jc w:val="center"/>
            </w:pPr>
            <w:r>
              <w:rPr>
                <w:sz w:val="16"/>
              </w:rPr>
              <w:t xml:space="preserve">S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488B1" w14:textId="77777777" w:rsidR="00615FBA" w:rsidRDefault="00000000">
            <w:pPr>
              <w:spacing w:after="0"/>
              <w:ind w:left="33"/>
            </w:pPr>
            <w:r>
              <w:rPr>
                <w:sz w:val="16"/>
              </w:rPr>
              <w:t xml:space="preserve">HBN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2EFCBB41" w14:textId="77777777" w:rsidR="00615FBA" w:rsidRDefault="00000000">
            <w:pPr>
              <w:spacing w:after="0"/>
              <w:ind w:left="24"/>
            </w:pPr>
            <w:r>
              <w:rPr>
                <w:sz w:val="16"/>
              </w:rPr>
              <w:t xml:space="preserve">SBN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30A874FF" w14:textId="77777777" w:rsidR="00615FBA" w:rsidRDefault="00000000">
            <w:pPr>
              <w:spacing w:after="0"/>
              <w:ind w:left="3"/>
            </w:pPr>
            <w:r>
              <w:rPr>
                <w:sz w:val="18"/>
              </w:rPr>
              <w:t xml:space="preserve">Ders Kodu-Adı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D1FF2" w14:textId="77777777" w:rsidR="00615FBA" w:rsidRDefault="00000000">
            <w:pPr>
              <w:spacing w:after="0"/>
              <w:ind w:left="9"/>
            </w:pPr>
            <w:r>
              <w:rPr>
                <w:sz w:val="16"/>
              </w:rPr>
              <w:t xml:space="preserve">ECTS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F616E" w14:textId="77777777" w:rsidR="00615FBA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HBN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7C9F" w14:textId="77777777" w:rsidR="00615FBA" w:rsidRDefault="00000000">
            <w:pPr>
              <w:spacing w:after="0"/>
              <w:ind w:right="113"/>
              <w:jc w:val="center"/>
            </w:pPr>
            <w:r>
              <w:rPr>
                <w:sz w:val="16"/>
              </w:rPr>
              <w:t xml:space="preserve">KATSAYI </w:t>
            </w:r>
          </w:p>
        </w:tc>
      </w:tr>
      <w:tr w:rsidR="00615FBA" w14:paraId="540F6C11" w14:textId="77777777">
        <w:trPr>
          <w:trHeight w:val="2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B932" w14:textId="77777777" w:rsidR="00615FBA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SHB101-Sosyal Hizmete Giriş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8596" w14:textId="77777777" w:rsidR="00615FBA" w:rsidRDefault="00000000">
            <w:pPr>
              <w:spacing w:after="0"/>
              <w:ind w:right="111"/>
              <w:jc w:val="center"/>
            </w:pPr>
            <w:r>
              <w:rPr>
                <w:sz w:val="16"/>
              </w:rPr>
              <w:t xml:space="preserve">3+0+0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9DD6" w14:textId="77777777" w:rsidR="00615FBA" w:rsidRDefault="00000000">
            <w:pPr>
              <w:spacing w:after="0"/>
              <w:ind w:right="105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0C7B" w14:textId="77777777" w:rsidR="00615FBA" w:rsidRDefault="00000000">
            <w:pPr>
              <w:spacing w:after="0"/>
              <w:ind w:right="104"/>
              <w:jc w:val="center"/>
            </w:pPr>
            <w:r>
              <w:rPr>
                <w:sz w:val="16"/>
              </w:rPr>
              <w:t xml:space="preserve">BB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4F2BC08C" w14:textId="77777777" w:rsidR="00615FBA" w:rsidRDefault="00000000">
            <w:pPr>
              <w:spacing w:after="0"/>
              <w:ind w:left="14"/>
            </w:pPr>
            <w:r>
              <w:rPr>
                <w:sz w:val="16"/>
              </w:rPr>
              <w:t xml:space="preserve">3,00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5C8689FB" w14:textId="77777777" w:rsidR="00615FBA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SHB101- Sosyal Hizmete Giriş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5B32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6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4E0E" w14:textId="77777777" w:rsidR="00615FBA" w:rsidRDefault="00000000">
            <w:pPr>
              <w:spacing w:after="0"/>
              <w:ind w:right="100"/>
              <w:jc w:val="center"/>
            </w:pPr>
            <w:r>
              <w:rPr>
                <w:sz w:val="16"/>
              </w:rPr>
              <w:t xml:space="preserve">BB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2E19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3,00 </w:t>
            </w:r>
          </w:p>
        </w:tc>
      </w:tr>
      <w:tr w:rsidR="00615FBA" w14:paraId="1CBB1E3D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B319" w14:textId="77777777" w:rsidR="00615FBA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SHB103-Psikolojiye Giriş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A7A4" w14:textId="77777777" w:rsidR="00615FBA" w:rsidRDefault="00000000">
            <w:pPr>
              <w:spacing w:after="0"/>
              <w:ind w:right="111"/>
              <w:jc w:val="center"/>
            </w:pPr>
            <w:r>
              <w:rPr>
                <w:sz w:val="16"/>
              </w:rPr>
              <w:t xml:space="preserve">3+0+0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053D" w14:textId="77777777" w:rsidR="00615FBA" w:rsidRDefault="00000000">
            <w:pPr>
              <w:spacing w:after="0"/>
              <w:ind w:right="105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B3A6" w14:textId="77777777" w:rsidR="00615FBA" w:rsidRDefault="00000000">
            <w:pPr>
              <w:spacing w:after="0"/>
              <w:ind w:right="104"/>
              <w:jc w:val="center"/>
            </w:pPr>
            <w:r>
              <w:rPr>
                <w:sz w:val="16"/>
              </w:rPr>
              <w:t xml:space="preserve">CB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5DD5D3E0" w14:textId="77777777" w:rsidR="00615FBA" w:rsidRDefault="00000000">
            <w:pPr>
              <w:spacing w:after="0"/>
              <w:ind w:left="14"/>
            </w:pPr>
            <w:r>
              <w:rPr>
                <w:sz w:val="16"/>
              </w:rPr>
              <w:t xml:space="preserve">2,50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6F2E19DB" w14:textId="77777777" w:rsidR="00615FBA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SHB107-Psikolojiye Giriş 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CC76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A5E8" w14:textId="77777777" w:rsidR="00615FBA" w:rsidRDefault="00000000">
            <w:pPr>
              <w:spacing w:after="0"/>
              <w:ind w:right="100"/>
              <w:jc w:val="center"/>
            </w:pPr>
            <w:r>
              <w:rPr>
                <w:sz w:val="16"/>
              </w:rPr>
              <w:t xml:space="preserve">CB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835B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2,50 </w:t>
            </w:r>
          </w:p>
        </w:tc>
      </w:tr>
      <w:tr w:rsidR="00615FBA" w14:paraId="6B8FB299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DE61" w14:textId="77777777" w:rsidR="00615FBA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SHB105-Sosyolojiye Giriş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0F5F" w14:textId="77777777" w:rsidR="00615FBA" w:rsidRDefault="00000000">
            <w:pPr>
              <w:spacing w:after="0"/>
              <w:ind w:right="111"/>
              <w:jc w:val="center"/>
            </w:pPr>
            <w:r>
              <w:rPr>
                <w:sz w:val="16"/>
              </w:rPr>
              <w:t xml:space="preserve">3+0+0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8B14" w14:textId="77777777" w:rsidR="00615FBA" w:rsidRDefault="00000000">
            <w:pPr>
              <w:spacing w:after="0"/>
              <w:ind w:right="105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3064" w14:textId="77777777" w:rsidR="00615FBA" w:rsidRDefault="00000000">
            <w:pPr>
              <w:spacing w:after="0"/>
              <w:ind w:right="99"/>
              <w:jc w:val="center"/>
            </w:pPr>
            <w:r>
              <w:rPr>
                <w:sz w:val="16"/>
              </w:rPr>
              <w:t xml:space="preserve">BA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4C9E5A06" w14:textId="77777777" w:rsidR="00615FBA" w:rsidRDefault="00000000">
            <w:pPr>
              <w:spacing w:after="0"/>
              <w:ind w:left="14"/>
            </w:pPr>
            <w:r>
              <w:rPr>
                <w:sz w:val="16"/>
              </w:rPr>
              <w:t xml:space="preserve">3,50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71F08619" w14:textId="77777777" w:rsidR="00615FBA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SHB105-Sosyolojiye Giriş I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58D4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9EA5" w14:textId="77777777" w:rsidR="00615FBA" w:rsidRDefault="00000000">
            <w:pPr>
              <w:spacing w:after="0"/>
              <w:ind w:right="94"/>
              <w:jc w:val="center"/>
            </w:pPr>
            <w:r>
              <w:rPr>
                <w:sz w:val="16"/>
              </w:rPr>
              <w:t xml:space="preserve">BA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13C9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3,50 </w:t>
            </w:r>
          </w:p>
        </w:tc>
      </w:tr>
      <w:tr w:rsidR="00615FBA" w14:paraId="083A2B61" w14:textId="77777777">
        <w:trPr>
          <w:trHeight w:val="2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9AB6" w14:textId="77777777" w:rsidR="00615FBA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TDB-Türk Dili I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E6CD" w14:textId="77777777" w:rsidR="00615FBA" w:rsidRDefault="00000000">
            <w:pPr>
              <w:spacing w:after="0"/>
              <w:ind w:right="111"/>
              <w:jc w:val="center"/>
            </w:pPr>
            <w:r>
              <w:rPr>
                <w:sz w:val="16"/>
              </w:rPr>
              <w:t xml:space="preserve">2+0+0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002B" w14:textId="77777777" w:rsidR="00615FBA" w:rsidRDefault="00000000">
            <w:pPr>
              <w:spacing w:after="0"/>
              <w:ind w:right="105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5D39" w14:textId="77777777" w:rsidR="00615FBA" w:rsidRDefault="00000000">
            <w:pPr>
              <w:spacing w:after="0"/>
              <w:ind w:right="104"/>
              <w:jc w:val="center"/>
            </w:pPr>
            <w:r>
              <w:rPr>
                <w:sz w:val="16"/>
              </w:rPr>
              <w:t xml:space="preserve">AA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564100E3" w14:textId="77777777" w:rsidR="00615FBA" w:rsidRDefault="00000000">
            <w:pPr>
              <w:spacing w:after="0"/>
              <w:ind w:left="14"/>
            </w:pPr>
            <w:r>
              <w:rPr>
                <w:sz w:val="16"/>
              </w:rPr>
              <w:t xml:space="preserve">4,00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16CBF29D" w14:textId="77777777" w:rsidR="00615FBA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TDE101- Türk Dili I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24F6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C67C" w14:textId="77777777" w:rsidR="00615FBA" w:rsidRDefault="00000000">
            <w:pPr>
              <w:spacing w:after="0"/>
              <w:ind w:right="99"/>
              <w:jc w:val="center"/>
            </w:pPr>
            <w:r>
              <w:rPr>
                <w:sz w:val="16"/>
              </w:rPr>
              <w:t xml:space="preserve">AA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6A12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4,00 </w:t>
            </w:r>
          </w:p>
        </w:tc>
      </w:tr>
      <w:tr w:rsidR="00615FBA" w14:paraId="1AA9FDE3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DF03" w14:textId="77777777" w:rsidR="00615FBA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YBD101-İngilizce I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4775" w14:textId="77777777" w:rsidR="00615FBA" w:rsidRDefault="00000000">
            <w:pPr>
              <w:spacing w:after="0"/>
              <w:ind w:right="111"/>
              <w:jc w:val="center"/>
            </w:pPr>
            <w:r>
              <w:rPr>
                <w:sz w:val="16"/>
              </w:rPr>
              <w:t xml:space="preserve">2+0+0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5DC0" w14:textId="77777777" w:rsidR="00615FBA" w:rsidRDefault="00000000">
            <w:pPr>
              <w:spacing w:after="0"/>
              <w:ind w:right="105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472C" w14:textId="77777777" w:rsidR="00615FBA" w:rsidRDefault="00000000">
            <w:pPr>
              <w:spacing w:after="0"/>
              <w:ind w:right="104"/>
              <w:jc w:val="center"/>
            </w:pPr>
            <w:r>
              <w:rPr>
                <w:sz w:val="16"/>
              </w:rPr>
              <w:t xml:space="preserve">AA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04743436" w14:textId="77777777" w:rsidR="00615FBA" w:rsidRDefault="00000000">
            <w:pPr>
              <w:spacing w:after="0"/>
              <w:ind w:left="14"/>
            </w:pPr>
            <w:r>
              <w:rPr>
                <w:sz w:val="16"/>
              </w:rPr>
              <w:t xml:space="preserve">4,00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7903AB32" w14:textId="77777777" w:rsidR="00615FBA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ENG101-İngilizce I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841E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3C8E" w14:textId="77777777" w:rsidR="00615FBA" w:rsidRDefault="00000000">
            <w:pPr>
              <w:spacing w:after="0"/>
              <w:ind w:right="99"/>
              <w:jc w:val="center"/>
            </w:pPr>
            <w:r>
              <w:rPr>
                <w:sz w:val="16"/>
              </w:rPr>
              <w:t xml:space="preserve">AA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DC44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4,00 </w:t>
            </w:r>
          </w:p>
        </w:tc>
      </w:tr>
      <w:tr w:rsidR="00615FBA" w14:paraId="3A0A6EC6" w14:textId="77777777">
        <w:trPr>
          <w:trHeight w:val="404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DB77F" w14:textId="77777777" w:rsidR="00615FBA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sz w:val="13"/>
              </w:rPr>
              <w:t>ATA102 Atatürk İlkeleri ve İnkılap Tarihi II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484C" w14:textId="77777777" w:rsidR="00615FBA" w:rsidRDefault="00000000">
            <w:pPr>
              <w:spacing w:after="0"/>
              <w:ind w:right="111"/>
              <w:jc w:val="center"/>
            </w:pPr>
            <w:r>
              <w:rPr>
                <w:sz w:val="16"/>
              </w:rPr>
              <w:t xml:space="preserve">2+0+0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5830" w14:textId="77777777" w:rsidR="00615FBA" w:rsidRDefault="00000000">
            <w:pPr>
              <w:spacing w:after="0"/>
              <w:ind w:right="105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F556" w14:textId="77777777" w:rsidR="00615FBA" w:rsidRDefault="00000000">
            <w:pPr>
              <w:spacing w:after="0"/>
              <w:ind w:right="104"/>
              <w:jc w:val="center"/>
            </w:pPr>
            <w:r>
              <w:rPr>
                <w:sz w:val="16"/>
              </w:rPr>
              <w:t xml:space="preserve">CB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7262E484" w14:textId="77777777" w:rsidR="00615FBA" w:rsidRDefault="00000000">
            <w:pPr>
              <w:spacing w:after="0"/>
              <w:ind w:left="14"/>
            </w:pPr>
            <w:r>
              <w:rPr>
                <w:sz w:val="16"/>
              </w:rPr>
              <w:t xml:space="preserve">2,50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56E59AF5" w14:textId="77777777" w:rsidR="00615FBA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ATA102-Atatürk İlkeleri Ve İnkılap Tarihi </w:t>
            </w:r>
          </w:p>
          <w:p w14:paraId="41767E59" w14:textId="77777777" w:rsidR="00615FBA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II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9F1E6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EF07" w14:textId="77777777" w:rsidR="00615FBA" w:rsidRDefault="00000000">
            <w:pPr>
              <w:spacing w:after="0"/>
              <w:ind w:right="100"/>
              <w:jc w:val="center"/>
            </w:pPr>
            <w:r>
              <w:rPr>
                <w:sz w:val="16"/>
              </w:rPr>
              <w:t xml:space="preserve">CB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BDBA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2,50 </w:t>
            </w:r>
          </w:p>
        </w:tc>
      </w:tr>
      <w:tr w:rsidR="00615FBA" w14:paraId="4E585152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727A" w14:textId="77777777" w:rsidR="00615FBA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TDB102-Türk Dili II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9647" w14:textId="77777777" w:rsidR="00615FBA" w:rsidRDefault="00000000">
            <w:pPr>
              <w:spacing w:after="0"/>
              <w:ind w:right="111"/>
              <w:jc w:val="center"/>
            </w:pPr>
            <w:r>
              <w:rPr>
                <w:sz w:val="16"/>
              </w:rPr>
              <w:t xml:space="preserve">2+0+0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E11C" w14:textId="77777777" w:rsidR="00615FBA" w:rsidRDefault="00000000">
            <w:pPr>
              <w:spacing w:after="0"/>
              <w:ind w:right="105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B54E" w14:textId="77777777" w:rsidR="00615FBA" w:rsidRDefault="00000000">
            <w:pPr>
              <w:spacing w:after="0"/>
              <w:ind w:right="99"/>
              <w:jc w:val="center"/>
            </w:pPr>
            <w:r>
              <w:rPr>
                <w:sz w:val="16"/>
              </w:rPr>
              <w:t xml:space="preserve">BA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6F854BC6" w14:textId="77777777" w:rsidR="00615FBA" w:rsidRDefault="00000000">
            <w:pPr>
              <w:spacing w:after="0"/>
              <w:ind w:left="14"/>
            </w:pPr>
            <w:r>
              <w:rPr>
                <w:sz w:val="16"/>
              </w:rPr>
              <w:t xml:space="preserve">3,50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67B8CDFC" w14:textId="77777777" w:rsidR="00615FBA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TDE102-Türk Dili II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1B7B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1CD7" w14:textId="77777777" w:rsidR="00615FBA" w:rsidRDefault="00000000">
            <w:pPr>
              <w:spacing w:after="0"/>
              <w:ind w:right="94"/>
              <w:jc w:val="center"/>
            </w:pPr>
            <w:r>
              <w:rPr>
                <w:sz w:val="16"/>
              </w:rPr>
              <w:t xml:space="preserve">BA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582C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3,50 </w:t>
            </w:r>
          </w:p>
        </w:tc>
      </w:tr>
      <w:tr w:rsidR="00615FBA" w14:paraId="030B4A60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9F9D" w14:textId="77777777" w:rsidR="00615FBA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YBD102-İngilizce II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284B" w14:textId="77777777" w:rsidR="00615FBA" w:rsidRDefault="00000000">
            <w:pPr>
              <w:spacing w:after="0"/>
              <w:ind w:right="111"/>
              <w:jc w:val="center"/>
            </w:pPr>
            <w:r>
              <w:rPr>
                <w:sz w:val="16"/>
              </w:rPr>
              <w:t xml:space="preserve">2+0+0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B26A" w14:textId="77777777" w:rsidR="00615FBA" w:rsidRDefault="00000000">
            <w:pPr>
              <w:spacing w:after="0"/>
              <w:ind w:right="105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7F4D" w14:textId="77777777" w:rsidR="00615FBA" w:rsidRDefault="00000000">
            <w:pPr>
              <w:spacing w:after="0"/>
              <w:ind w:right="104"/>
              <w:jc w:val="center"/>
            </w:pPr>
            <w:r>
              <w:rPr>
                <w:sz w:val="16"/>
              </w:rPr>
              <w:t xml:space="preserve">AA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58B76AF0" w14:textId="77777777" w:rsidR="00615FBA" w:rsidRDefault="00000000">
            <w:pPr>
              <w:spacing w:after="0"/>
              <w:ind w:left="14"/>
            </w:pPr>
            <w:r>
              <w:rPr>
                <w:sz w:val="16"/>
              </w:rPr>
              <w:t xml:space="preserve">4,00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0F8E5B59" w14:textId="77777777" w:rsidR="00615FBA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ENG102-İngilizce II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16DC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D23D" w14:textId="77777777" w:rsidR="00615FBA" w:rsidRDefault="00000000">
            <w:pPr>
              <w:spacing w:after="0"/>
              <w:ind w:right="99"/>
              <w:jc w:val="center"/>
            </w:pPr>
            <w:r>
              <w:rPr>
                <w:sz w:val="16"/>
              </w:rPr>
              <w:t xml:space="preserve">AA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193F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4,00 </w:t>
            </w:r>
          </w:p>
        </w:tc>
      </w:tr>
      <w:tr w:rsidR="00615FBA" w14:paraId="18F35AFD" w14:textId="77777777">
        <w:trPr>
          <w:trHeight w:val="403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F919" w14:textId="77777777" w:rsidR="00615FBA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sz w:val="13"/>
              </w:rPr>
              <w:t>ATA101 Atatürk İlkeleri ve İnkılap Tarihi I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2513" w14:textId="77777777" w:rsidR="00615FBA" w:rsidRDefault="00000000">
            <w:pPr>
              <w:spacing w:after="0"/>
              <w:ind w:right="111"/>
              <w:jc w:val="center"/>
            </w:pPr>
            <w:r>
              <w:rPr>
                <w:sz w:val="16"/>
              </w:rPr>
              <w:t xml:space="preserve">2+0+0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3773" w14:textId="77777777" w:rsidR="00615FBA" w:rsidRDefault="00000000">
            <w:pPr>
              <w:spacing w:after="0"/>
              <w:ind w:right="105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FFAF" w14:textId="77777777" w:rsidR="00615FBA" w:rsidRDefault="00000000">
            <w:pPr>
              <w:spacing w:after="0"/>
              <w:ind w:right="104"/>
              <w:jc w:val="center"/>
            </w:pPr>
            <w:r>
              <w:rPr>
                <w:sz w:val="16"/>
              </w:rPr>
              <w:t xml:space="preserve">BB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7834AC4B" w14:textId="77777777" w:rsidR="00615FBA" w:rsidRDefault="00000000">
            <w:pPr>
              <w:spacing w:after="0"/>
              <w:ind w:left="14"/>
            </w:pPr>
            <w:r>
              <w:rPr>
                <w:sz w:val="16"/>
              </w:rPr>
              <w:t xml:space="preserve">3,00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17C2C3A4" w14:textId="77777777" w:rsidR="00615FBA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ATA101-Atatürk İlkeleri Ve İnkılap Tarihi </w:t>
            </w:r>
          </w:p>
          <w:p w14:paraId="25D830F0" w14:textId="77777777" w:rsidR="00615FBA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I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A302A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B850" w14:textId="77777777" w:rsidR="00615FBA" w:rsidRDefault="00000000">
            <w:pPr>
              <w:spacing w:after="0"/>
              <w:ind w:right="100"/>
              <w:jc w:val="center"/>
            </w:pPr>
            <w:r>
              <w:rPr>
                <w:sz w:val="16"/>
              </w:rPr>
              <w:t xml:space="preserve">BB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B50C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3,00 </w:t>
            </w:r>
          </w:p>
        </w:tc>
      </w:tr>
      <w:tr w:rsidR="00615FBA" w14:paraId="6FA81311" w14:textId="77777777">
        <w:trPr>
          <w:trHeight w:val="35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5647" w14:textId="77777777" w:rsidR="00615FBA" w:rsidRDefault="00000000">
            <w:pPr>
              <w:spacing w:after="0"/>
              <w:ind w:left="4"/>
            </w:pPr>
            <w:r>
              <w:rPr>
                <w:sz w:val="16"/>
              </w:rPr>
              <w:t>SHB104-</w:t>
            </w:r>
            <w:r>
              <w:rPr>
                <w:rFonts w:ascii="Arial" w:eastAsia="Arial" w:hAnsi="Arial" w:cs="Arial"/>
                <w:sz w:val="13"/>
              </w:rPr>
              <w:t>Türkiye'nin Toplumsal ve Ekonomik Yapısı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CEBD" w14:textId="77777777" w:rsidR="00615FBA" w:rsidRDefault="00000000">
            <w:pPr>
              <w:spacing w:after="0"/>
              <w:ind w:right="111"/>
              <w:jc w:val="center"/>
            </w:pPr>
            <w:r>
              <w:rPr>
                <w:sz w:val="16"/>
              </w:rPr>
              <w:t xml:space="preserve">3+0+0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068B" w14:textId="77777777" w:rsidR="00615FBA" w:rsidRDefault="00000000">
            <w:pPr>
              <w:spacing w:after="0"/>
              <w:ind w:right="105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F32F" w14:textId="77777777" w:rsidR="00615FBA" w:rsidRDefault="00000000">
            <w:pPr>
              <w:spacing w:after="0"/>
              <w:ind w:right="104"/>
              <w:jc w:val="center"/>
            </w:pPr>
            <w:r>
              <w:rPr>
                <w:sz w:val="16"/>
              </w:rPr>
              <w:t xml:space="preserve">AA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35095978" w14:textId="77777777" w:rsidR="00615FBA" w:rsidRDefault="00000000">
            <w:pPr>
              <w:spacing w:after="0"/>
              <w:ind w:left="14"/>
            </w:pPr>
            <w:r>
              <w:rPr>
                <w:sz w:val="16"/>
              </w:rPr>
              <w:t xml:space="preserve">4,00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42BA3320" w14:textId="77777777" w:rsidR="00615FBA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SHB110-Türkiye’nin Toplumsal Yapısı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26FE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CC57" w14:textId="77777777" w:rsidR="00615FBA" w:rsidRDefault="00000000">
            <w:pPr>
              <w:spacing w:after="0"/>
              <w:ind w:right="99"/>
              <w:jc w:val="center"/>
            </w:pPr>
            <w:r>
              <w:rPr>
                <w:sz w:val="16"/>
              </w:rPr>
              <w:t xml:space="preserve">AA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1F5D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4,00 </w:t>
            </w:r>
          </w:p>
        </w:tc>
      </w:tr>
      <w:tr w:rsidR="00615FBA" w14:paraId="36CC3EFE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5CAD" w14:textId="77777777" w:rsidR="00615FBA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sz w:val="13"/>
              </w:rPr>
              <w:t>SHB201-İnsan Davranışı ve Sosyal Çevre I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2919" w14:textId="77777777" w:rsidR="00615FBA" w:rsidRDefault="00000000">
            <w:pPr>
              <w:spacing w:after="0"/>
              <w:ind w:right="111"/>
              <w:jc w:val="center"/>
            </w:pPr>
            <w:r>
              <w:rPr>
                <w:sz w:val="16"/>
              </w:rPr>
              <w:t xml:space="preserve">3+0+0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6C2A" w14:textId="77777777" w:rsidR="00615FBA" w:rsidRDefault="00000000">
            <w:pPr>
              <w:spacing w:after="0"/>
              <w:ind w:right="105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570F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CC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2C4F9F16" w14:textId="77777777" w:rsidR="00615FBA" w:rsidRDefault="00000000">
            <w:pPr>
              <w:spacing w:after="0"/>
              <w:ind w:left="14"/>
            </w:pPr>
            <w:r>
              <w:rPr>
                <w:sz w:val="16"/>
              </w:rPr>
              <w:t xml:space="preserve">2,00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0596D128" w14:textId="77777777" w:rsidR="00615FBA" w:rsidRDefault="00000000">
            <w:pPr>
              <w:spacing w:after="0"/>
              <w:ind w:left="3"/>
            </w:pPr>
            <w:r>
              <w:rPr>
                <w:sz w:val="16"/>
              </w:rPr>
              <w:t>SHB203-</w:t>
            </w:r>
            <w:r>
              <w:rPr>
                <w:rFonts w:ascii="Arial" w:eastAsia="Arial" w:hAnsi="Arial" w:cs="Arial"/>
                <w:sz w:val="13"/>
              </w:rPr>
              <w:t xml:space="preserve"> İnsan Davranışı ve Sosyal Çevre I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ADEC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7A9" w14:textId="77777777" w:rsidR="00615FBA" w:rsidRDefault="00000000">
            <w:pPr>
              <w:spacing w:after="0"/>
              <w:ind w:right="101"/>
              <w:jc w:val="center"/>
            </w:pPr>
            <w:r>
              <w:rPr>
                <w:sz w:val="16"/>
              </w:rPr>
              <w:t xml:space="preserve">CC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2FB0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2,00 </w:t>
            </w:r>
          </w:p>
        </w:tc>
      </w:tr>
      <w:tr w:rsidR="00615FBA" w14:paraId="7AD16310" w14:textId="77777777">
        <w:trPr>
          <w:trHeight w:val="2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57C3" w14:textId="77777777" w:rsidR="00615FBA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sz w:val="13"/>
              </w:rPr>
              <w:t>SHB205-Yoksulluk ve Sosyal Hizmet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A43E" w14:textId="77777777" w:rsidR="00615FBA" w:rsidRDefault="00000000">
            <w:pPr>
              <w:spacing w:after="0"/>
              <w:ind w:right="111"/>
              <w:jc w:val="center"/>
            </w:pPr>
            <w:r>
              <w:rPr>
                <w:sz w:val="16"/>
              </w:rPr>
              <w:t xml:space="preserve">2+0+0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8E2E" w14:textId="77777777" w:rsidR="00615FBA" w:rsidRDefault="00000000">
            <w:pPr>
              <w:spacing w:after="0"/>
              <w:ind w:right="105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4244" w14:textId="77777777" w:rsidR="00615FBA" w:rsidRDefault="00000000">
            <w:pPr>
              <w:spacing w:after="0"/>
              <w:ind w:right="104"/>
              <w:jc w:val="center"/>
            </w:pPr>
            <w:r>
              <w:rPr>
                <w:sz w:val="16"/>
              </w:rPr>
              <w:t xml:space="preserve">CB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4DA31673" w14:textId="77777777" w:rsidR="00615FBA" w:rsidRDefault="00000000">
            <w:pPr>
              <w:spacing w:after="0"/>
              <w:ind w:left="14"/>
            </w:pPr>
            <w:r>
              <w:rPr>
                <w:sz w:val="16"/>
              </w:rPr>
              <w:t xml:space="preserve">2,50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04A11B6A" w14:textId="77777777" w:rsidR="00615FBA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SHB317-Yoksulluk ve Sosyal Hizmet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589F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9E8E" w14:textId="77777777" w:rsidR="00615FBA" w:rsidRDefault="00000000">
            <w:pPr>
              <w:spacing w:after="0"/>
              <w:ind w:right="100"/>
              <w:jc w:val="center"/>
            </w:pPr>
            <w:r>
              <w:rPr>
                <w:sz w:val="16"/>
              </w:rPr>
              <w:t xml:space="preserve">CB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A2C6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2,50 </w:t>
            </w:r>
          </w:p>
        </w:tc>
      </w:tr>
      <w:tr w:rsidR="00615FBA" w14:paraId="17F38960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548C" w14:textId="77777777" w:rsidR="00615FBA" w:rsidRDefault="00000000">
            <w:pPr>
              <w:spacing w:after="0"/>
              <w:ind w:left="4"/>
            </w:pPr>
            <w:r>
              <w:rPr>
                <w:sz w:val="16"/>
              </w:rPr>
              <w:t>SHB207-</w:t>
            </w:r>
            <w:r>
              <w:rPr>
                <w:rFonts w:ascii="Arial" w:eastAsia="Arial" w:hAnsi="Arial" w:cs="Arial"/>
                <w:sz w:val="13"/>
              </w:rPr>
              <w:t>İstatistik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62E4" w14:textId="77777777" w:rsidR="00615FBA" w:rsidRDefault="00000000">
            <w:pPr>
              <w:spacing w:after="0"/>
              <w:ind w:right="111"/>
              <w:jc w:val="center"/>
            </w:pPr>
            <w:r>
              <w:rPr>
                <w:sz w:val="16"/>
              </w:rPr>
              <w:t xml:space="preserve">3+0+0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8B1D" w14:textId="77777777" w:rsidR="00615FBA" w:rsidRDefault="00000000">
            <w:pPr>
              <w:spacing w:after="0"/>
              <w:ind w:right="105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998B" w14:textId="77777777" w:rsidR="00615FBA" w:rsidRDefault="00000000">
            <w:pPr>
              <w:spacing w:after="0"/>
              <w:ind w:right="99"/>
              <w:jc w:val="center"/>
            </w:pPr>
            <w:r>
              <w:rPr>
                <w:sz w:val="16"/>
              </w:rPr>
              <w:t xml:space="preserve">BA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68986AAC" w14:textId="77777777" w:rsidR="00615FBA" w:rsidRDefault="00000000">
            <w:pPr>
              <w:spacing w:after="0"/>
              <w:ind w:left="14"/>
            </w:pPr>
            <w:r>
              <w:rPr>
                <w:sz w:val="16"/>
              </w:rPr>
              <w:t xml:space="preserve">3,50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3A412805" w14:textId="77777777" w:rsidR="00615FBA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SHB207-Uygulamalı İstatistik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11FE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36BC" w14:textId="77777777" w:rsidR="00615FBA" w:rsidRDefault="00000000">
            <w:pPr>
              <w:spacing w:after="0"/>
              <w:ind w:right="94"/>
              <w:jc w:val="center"/>
            </w:pPr>
            <w:r>
              <w:rPr>
                <w:sz w:val="16"/>
              </w:rPr>
              <w:t xml:space="preserve">BA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8EB6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3,50 </w:t>
            </w:r>
          </w:p>
        </w:tc>
      </w:tr>
      <w:tr w:rsidR="00615FBA" w14:paraId="505C39A1" w14:textId="77777777">
        <w:trPr>
          <w:trHeight w:val="39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F69F" w14:textId="77777777" w:rsidR="00615FBA" w:rsidRDefault="00000000">
            <w:pPr>
              <w:spacing w:after="0"/>
              <w:ind w:left="4"/>
            </w:pPr>
            <w:r>
              <w:rPr>
                <w:sz w:val="16"/>
              </w:rPr>
              <w:t>SHB211-</w:t>
            </w:r>
            <w:r>
              <w:rPr>
                <w:rFonts w:ascii="Arial" w:eastAsia="Arial" w:hAnsi="Arial" w:cs="Arial"/>
                <w:sz w:val="13"/>
              </w:rPr>
              <w:t xml:space="preserve">Sosyal Hizmet Kuram ve </w:t>
            </w:r>
          </w:p>
          <w:p w14:paraId="4EA72E4B" w14:textId="77777777" w:rsidR="00615FBA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sz w:val="13"/>
              </w:rPr>
              <w:t>Yaklaşımları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C8E3" w14:textId="77777777" w:rsidR="00615FBA" w:rsidRDefault="00000000">
            <w:pPr>
              <w:spacing w:after="0"/>
              <w:ind w:right="111"/>
              <w:jc w:val="center"/>
            </w:pPr>
            <w:r>
              <w:rPr>
                <w:sz w:val="16"/>
              </w:rPr>
              <w:t xml:space="preserve">3+0+0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9DE9" w14:textId="77777777" w:rsidR="00615FBA" w:rsidRDefault="00000000">
            <w:pPr>
              <w:spacing w:after="0"/>
              <w:ind w:right="105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A76B" w14:textId="77777777" w:rsidR="00615FBA" w:rsidRDefault="00000000">
            <w:pPr>
              <w:spacing w:after="0"/>
              <w:ind w:right="104"/>
              <w:jc w:val="center"/>
            </w:pPr>
            <w:r>
              <w:rPr>
                <w:sz w:val="16"/>
              </w:rPr>
              <w:t xml:space="preserve">CB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4023A16B" w14:textId="77777777" w:rsidR="00615FBA" w:rsidRDefault="00000000">
            <w:pPr>
              <w:spacing w:after="0"/>
              <w:ind w:left="14"/>
            </w:pPr>
            <w:r>
              <w:rPr>
                <w:sz w:val="16"/>
              </w:rPr>
              <w:t xml:space="preserve">2,50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31F44EED" w14:textId="77777777" w:rsidR="00615FBA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SHB201-Sosyal Hizmet Kuramları ve Uygulaması I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B7C3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6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A6943" w14:textId="77777777" w:rsidR="00615FBA" w:rsidRDefault="00000000">
            <w:pPr>
              <w:spacing w:after="0"/>
              <w:ind w:right="100"/>
              <w:jc w:val="center"/>
            </w:pPr>
            <w:r>
              <w:rPr>
                <w:sz w:val="16"/>
              </w:rPr>
              <w:t xml:space="preserve">CB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1CBC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2,50 </w:t>
            </w:r>
          </w:p>
        </w:tc>
      </w:tr>
      <w:tr w:rsidR="00615FBA" w14:paraId="2937EF9F" w14:textId="77777777">
        <w:trPr>
          <w:trHeight w:val="2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AD73" w14:textId="77777777" w:rsidR="00615FBA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sz w:val="13"/>
              </w:rPr>
              <w:t>SHB202-İnsan Davranışı ve Sosyal Çevre II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1E6C" w14:textId="77777777" w:rsidR="00615FBA" w:rsidRDefault="00000000">
            <w:pPr>
              <w:spacing w:after="0"/>
              <w:ind w:right="111"/>
              <w:jc w:val="center"/>
            </w:pPr>
            <w:r>
              <w:rPr>
                <w:sz w:val="16"/>
              </w:rPr>
              <w:t xml:space="preserve">3+0+0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E2A3" w14:textId="77777777" w:rsidR="00615FBA" w:rsidRDefault="00000000">
            <w:pPr>
              <w:spacing w:after="0"/>
              <w:ind w:right="105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530C" w14:textId="77777777" w:rsidR="00615FBA" w:rsidRDefault="00000000">
            <w:pPr>
              <w:spacing w:after="0"/>
              <w:ind w:right="99"/>
              <w:jc w:val="center"/>
            </w:pPr>
            <w:r>
              <w:rPr>
                <w:sz w:val="16"/>
              </w:rPr>
              <w:t xml:space="preserve">BA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248A9FF2" w14:textId="77777777" w:rsidR="00615FBA" w:rsidRDefault="00000000">
            <w:pPr>
              <w:spacing w:after="0"/>
              <w:ind w:left="14"/>
            </w:pPr>
            <w:r>
              <w:rPr>
                <w:sz w:val="16"/>
              </w:rPr>
              <w:t xml:space="preserve">3,50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7526BD4F" w14:textId="77777777" w:rsidR="00615FBA" w:rsidRDefault="00000000">
            <w:pPr>
              <w:spacing w:after="0"/>
              <w:ind w:left="3"/>
            </w:pPr>
            <w:r>
              <w:rPr>
                <w:sz w:val="16"/>
              </w:rPr>
              <w:t>SHB204-</w:t>
            </w:r>
            <w:r>
              <w:rPr>
                <w:rFonts w:ascii="Arial" w:eastAsia="Arial" w:hAnsi="Arial" w:cs="Arial"/>
                <w:sz w:val="13"/>
              </w:rPr>
              <w:t xml:space="preserve"> İnsan Davranışı ve Sosyal Çevre II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7AF4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DB33" w14:textId="77777777" w:rsidR="00615FBA" w:rsidRDefault="00000000">
            <w:pPr>
              <w:spacing w:after="0"/>
              <w:ind w:right="94"/>
              <w:jc w:val="center"/>
            </w:pPr>
            <w:r>
              <w:rPr>
                <w:sz w:val="16"/>
              </w:rPr>
              <w:t xml:space="preserve">BA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1755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3,50 </w:t>
            </w:r>
          </w:p>
        </w:tc>
      </w:tr>
      <w:tr w:rsidR="00615FBA" w14:paraId="22A95B23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7523" w14:textId="77777777" w:rsidR="00615FBA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sz w:val="13"/>
              </w:rPr>
              <w:t xml:space="preserve">SHB206-Engellilerle Sosyal Hizmet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9967" w14:textId="77777777" w:rsidR="00615FBA" w:rsidRDefault="00000000">
            <w:pPr>
              <w:spacing w:after="0"/>
              <w:ind w:right="111"/>
              <w:jc w:val="center"/>
            </w:pPr>
            <w:r>
              <w:rPr>
                <w:sz w:val="16"/>
              </w:rPr>
              <w:t xml:space="preserve">2+0+0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EE84" w14:textId="77777777" w:rsidR="00615FBA" w:rsidRDefault="00000000">
            <w:pPr>
              <w:spacing w:after="0"/>
              <w:ind w:right="105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1F95" w14:textId="77777777" w:rsidR="00615FBA" w:rsidRDefault="00000000">
            <w:pPr>
              <w:spacing w:after="0"/>
              <w:ind w:right="104"/>
              <w:jc w:val="center"/>
            </w:pPr>
            <w:r>
              <w:rPr>
                <w:sz w:val="16"/>
              </w:rPr>
              <w:t xml:space="preserve">BB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338A8AF8" w14:textId="77777777" w:rsidR="00615FBA" w:rsidRDefault="00000000">
            <w:pPr>
              <w:spacing w:after="0"/>
              <w:ind w:left="14"/>
            </w:pPr>
            <w:r>
              <w:rPr>
                <w:sz w:val="16"/>
              </w:rPr>
              <w:t xml:space="preserve">3,00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65021EE3" w14:textId="77777777" w:rsidR="00615FBA" w:rsidRDefault="00000000">
            <w:pPr>
              <w:spacing w:after="0"/>
              <w:ind w:left="3"/>
            </w:pPr>
            <w:r>
              <w:rPr>
                <w:sz w:val="16"/>
              </w:rPr>
              <w:t>SHB314-</w:t>
            </w:r>
            <w:r>
              <w:rPr>
                <w:rFonts w:ascii="Arial" w:eastAsia="Arial" w:hAnsi="Arial" w:cs="Arial"/>
                <w:sz w:val="13"/>
              </w:rPr>
              <w:t xml:space="preserve"> Engellilerle Sosyal Hizmet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DFA8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E6CE" w14:textId="77777777" w:rsidR="00615FBA" w:rsidRDefault="00000000">
            <w:pPr>
              <w:spacing w:after="0"/>
              <w:ind w:right="100"/>
              <w:jc w:val="center"/>
            </w:pPr>
            <w:r>
              <w:rPr>
                <w:sz w:val="16"/>
              </w:rPr>
              <w:t xml:space="preserve">BB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3E35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3,50 </w:t>
            </w:r>
          </w:p>
        </w:tc>
      </w:tr>
      <w:tr w:rsidR="00615FBA" w14:paraId="6E3706C7" w14:textId="77777777">
        <w:trPr>
          <w:trHeight w:val="404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060F" w14:textId="77777777" w:rsidR="00615FBA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sz w:val="13"/>
              </w:rPr>
              <w:t xml:space="preserve">SHB212-Sosyal Politika ve Planlama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5E11" w14:textId="77777777" w:rsidR="00615FBA" w:rsidRDefault="00000000">
            <w:pPr>
              <w:spacing w:after="0"/>
              <w:ind w:right="111"/>
              <w:jc w:val="center"/>
            </w:pPr>
            <w:r>
              <w:rPr>
                <w:sz w:val="16"/>
              </w:rPr>
              <w:t xml:space="preserve">2+0+0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8C3C" w14:textId="77777777" w:rsidR="00615FBA" w:rsidRDefault="00000000">
            <w:pPr>
              <w:spacing w:after="0"/>
              <w:ind w:right="105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0E6BC" w14:textId="77777777" w:rsidR="00615FBA" w:rsidRDefault="00000000">
            <w:pPr>
              <w:spacing w:after="0"/>
              <w:ind w:right="104"/>
              <w:jc w:val="center"/>
            </w:pPr>
            <w:r>
              <w:rPr>
                <w:sz w:val="16"/>
              </w:rPr>
              <w:t xml:space="preserve">CB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6780ADC2" w14:textId="77777777" w:rsidR="00615FBA" w:rsidRDefault="00000000">
            <w:pPr>
              <w:spacing w:after="0"/>
              <w:ind w:left="14"/>
            </w:pPr>
            <w:r>
              <w:rPr>
                <w:sz w:val="16"/>
              </w:rPr>
              <w:t xml:space="preserve">2,50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4E96E83B" w14:textId="77777777" w:rsidR="00615FBA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SHB-302-Sosyal Politika ve Sosyal Hizmet Yönetimi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09D6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E0785" w14:textId="77777777" w:rsidR="00615FBA" w:rsidRDefault="00000000">
            <w:pPr>
              <w:spacing w:after="0"/>
              <w:ind w:right="100"/>
              <w:jc w:val="center"/>
            </w:pPr>
            <w:r>
              <w:rPr>
                <w:sz w:val="16"/>
              </w:rPr>
              <w:t xml:space="preserve">CB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35CAD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2,50 </w:t>
            </w:r>
          </w:p>
        </w:tc>
      </w:tr>
      <w:tr w:rsidR="00615FBA" w14:paraId="1983E7BD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E765" w14:textId="77777777" w:rsidR="00615FBA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sz w:val="13"/>
              </w:rPr>
              <w:t xml:space="preserve">SHB214-Araştırma Yöntem ve Teknikleri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E521" w14:textId="77777777" w:rsidR="00615FBA" w:rsidRDefault="00000000">
            <w:pPr>
              <w:spacing w:after="0"/>
              <w:ind w:right="111"/>
              <w:jc w:val="center"/>
            </w:pPr>
            <w:r>
              <w:rPr>
                <w:sz w:val="16"/>
              </w:rPr>
              <w:t xml:space="preserve">3+0+0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2238" w14:textId="77777777" w:rsidR="00615FBA" w:rsidRDefault="00000000">
            <w:pPr>
              <w:spacing w:after="0"/>
              <w:ind w:right="105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824E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CC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593FBA82" w14:textId="77777777" w:rsidR="00615FBA" w:rsidRDefault="00000000">
            <w:pPr>
              <w:spacing w:after="0"/>
              <w:ind w:left="14"/>
            </w:pPr>
            <w:r>
              <w:rPr>
                <w:sz w:val="16"/>
              </w:rPr>
              <w:t xml:space="preserve">2,00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7CE2F4B3" w14:textId="77777777" w:rsidR="00615FBA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SHB205-Sosyal Hizmet Araştırması 1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7150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CE53" w14:textId="77777777" w:rsidR="00615FBA" w:rsidRDefault="00000000">
            <w:pPr>
              <w:spacing w:after="0"/>
              <w:ind w:right="101"/>
              <w:jc w:val="center"/>
            </w:pPr>
            <w:r>
              <w:rPr>
                <w:sz w:val="16"/>
              </w:rPr>
              <w:t xml:space="preserve">CC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0BD6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2,00 </w:t>
            </w:r>
          </w:p>
        </w:tc>
      </w:tr>
      <w:tr w:rsidR="00615FBA" w14:paraId="524F0504" w14:textId="77777777">
        <w:trPr>
          <w:trHeight w:val="235"/>
        </w:trPr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ECB6" w14:textId="77777777" w:rsidR="00615FBA" w:rsidRDefault="00000000">
            <w:pPr>
              <w:spacing w:after="0"/>
              <w:ind w:right="101"/>
              <w:jc w:val="center"/>
            </w:pPr>
            <w:r>
              <w:rPr>
                <w:b/>
                <w:sz w:val="18"/>
              </w:rPr>
              <w:t>SEÇMELİ DERS GRUBU</w:t>
            </w:r>
            <w:r>
              <w:rPr>
                <w:sz w:val="18"/>
              </w:rPr>
              <w:t xml:space="preserve"> </w:t>
            </w:r>
          </w:p>
        </w:tc>
      </w:tr>
      <w:tr w:rsidR="00615FBA" w14:paraId="1A4D418A" w14:textId="77777777">
        <w:trPr>
          <w:trHeight w:val="59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50E1" w14:textId="77777777" w:rsidR="00615FBA" w:rsidRDefault="00000000">
            <w:pPr>
              <w:spacing w:after="0"/>
              <w:ind w:left="4"/>
            </w:pPr>
            <w:r>
              <w:rPr>
                <w:sz w:val="18"/>
              </w:rPr>
              <w:t xml:space="preserve">Ders Kodu-Adı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AD32" w14:textId="77777777" w:rsidR="00615FBA" w:rsidRDefault="00000000">
            <w:pPr>
              <w:spacing w:after="0"/>
              <w:ind w:right="109"/>
              <w:jc w:val="center"/>
            </w:pPr>
            <w:r>
              <w:rPr>
                <w:sz w:val="16"/>
              </w:rPr>
              <w:t xml:space="preserve">DERS </w:t>
            </w:r>
          </w:p>
          <w:p w14:paraId="52200864" w14:textId="77777777" w:rsidR="00615FBA" w:rsidRDefault="00000000">
            <w:pPr>
              <w:spacing w:after="0"/>
              <w:ind w:right="103"/>
              <w:jc w:val="center"/>
            </w:pPr>
            <w:r>
              <w:rPr>
                <w:sz w:val="16"/>
              </w:rPr>
              <w:t xml:space="preserve">SAATİ </w:t>
            </w:r>
          </w:p>
          <w:p w14:paraId="31EECB22" w14:textId="77777777" w:rsidR="00615FBA" w:rsidRDefault="00000000">
            <w:pPr>
              <w:spacing w:after="0"/>
              <w:ind w:right="110"/>
              <w:jc w:val="center"/>
            </w:pPr>
            <w:r>
              <w:rPr>
                <w:sz w:val="16"/>
              </w:rPr>
              <w:t xml:space="preserve">(T/U/L)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392EC" w14:textId="77777777" w:rsidR="00615FBA" w:rsidRDefault="00000000">
            <w:pPr>
              <w:spacing w:after="0"/>
              <w:ind w:left="4"/>
            </w:pPr>
            <w:r>
              <w:rPr>
                <w:sz w:val="16"/>
              </w:rPr>
              <w:t>ECT</w:t>
            </w:r>
          </w:p>
          <w:p w14:paraId="0B582AB9" w14:textId="77777777" w:rsidR="00615FBA" w:rsidRDefault="00000000">
            <w:pPr>
              <w:spacing w:after="0"/>
              <w:ind w:right="103"/>
              <w:jc w:val="center"/>
            </w:pPr>
            <w:r>
              <w:rPr>
                <w:sz w:val="16"/>
              </w:rPr>
              <w:t xml:space="preserve">S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BBD85" w14:textId="77777777" w:rsidR="00615FBA" w:rsidRDefault="00000000">
            <w:pPr>
              <w:spacing w:after="0"/>
              <w:ind w:left="33"/>
            </w:pPr>
            <w:r>
              <w:rPr>
                <w:sz w:val="16"/>
              </w:rPr>
              <w:t xml:space="preserve">HBN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505267A4" w14:textId="77777777" w:rsidR="00615FBA" w:rsidRDefault="00000000">
            <w:pPr>
              <w:spacing w:after="0"/>
              <w:ind w:left="24"/>
            </w:pPr>
            <w:r>
              <w:rPr>
                <w:sz w:val="16"/>
              </w:rPr>
              <w:t xml:space="preserve">SBN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045ECDA2" w14:textId="77777777" w:rsidR="00615FBA" w:rsidRDefault="00000000">
            <w:pPr>
              <w:spacing w:after="0"/>
              <w:ind w:left="3"/>
            </w:pPr>
            <w:r>
              <w:rPr>
                <w:sz w:val="18"/>
              </w:rPr>
              <w:t xml:space="preserve">Üniversite Seçmeli Ders Grubu/ </w:t>
            </w:r>
          </w:p>
          <w:p w14:paraId="4403652A" w14:textId="77777777" w:rsidR="00615FBA" w:rsidRDefault="00000000">
            <w:pPr>
              <w:spacing w:after="0"/>
              <w:ind w:left="3"/>
            </w:pPr>
            <w:r>
              <w:rPr>
                <w:sz w:val="18"/>
              </w:rPr>
              <w:t xml:space="preserve">Bölüm Teknik Seçmeli Ders Grubu  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CE7A1" w14:textId="77777777" w:rsidR="00615FBA" w:rsidRDefault="00000000">
            <w:pPr>
              <w:spacing w:after="0"/>
              <w:ind w:right="104"/>
              <w:jc w:val="center"/>
            </w:pPr>
            <w:r>
              <w:rPr>
                <w:sz w:val="16"/>
              </w:rPr>
              <w:t xml:space="preserve">ECTS </w:t>
            </w: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EF07F" w14:textId="77777777" w:rsidR="00615FBA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HBN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CE5EA" w14:textId="77777777" w:rsidR="00615FBA" w:rsidRDefault="00000000">
            <w:pPr>
              <w:spacing w:after="0"/>
              <w:ind w:right="108"/>
              <w:jc w:val="center"/>
            </w:pPr>
            <w:r>
              <w:rPr>
                <w:sz w:val="16"/>
              </w:rPr>
              <w:t xml:space="preserve">KATSAYI </w:t>
            </w:r>
          </w:p>
        </w:tc>
      </w:tr>
      <w:tr w:rsidR="00615FBA" w14:paraId="53C9E41F" w14:textId="77777777">
        <w:trPr>
          <w:trHeight w:val="2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049B" w14:textId="77777777" w:rsidR="00615FBA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SHB215-Okul Sosyal Hizmeti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6E00" w14:textId="77777777" w:rsidR="00615FBA" w:rsidRDefault="00000000">
            <w:pPr>
              <w:spacing w:after="0"/>
              <w:ind w:right="111"/>
              <w:jc w:val="center"/>
            </w:pPr>
            <w:r>
              <w:rPr>
                <w:sz w:val="16"/>
              </w:rPr>
              <w:t xml:space="preserve">2+0+0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B89D" w14:textId="77777777" w:rsidR="00615FBA" w:rsidRDefault="00000000">
            <w:pPr>
              <w:spacing w:after="0"/>
              <w:ind w:right="105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24DE" w14:textId="77777777" w:rsidR="00615FBA" w:rsidRDefault="00000000">
            <w:pPr>
              <w:spacing w:after="0"/>
              <w:ind w:right="99"/>
              <w:jc w:val="center"/>
            </w:pPr>
            <w:r>
              <w:rPr>
                <w:sz w:val="16"/>
              </w:rPr>
              <w:t xml:space="preserve">BA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2BDF3D94" w14:textId="77777777" w:rsidR="00615FBA" w:rsidRDefault="00000000">
            <w:pPr>
              <w:spacing w:after="0"/>
              <w:ind w:left="5"/>
            </w:pPr>
            <w:r>
              <w:rPr>
                <w:sz w:val="16"/>
              </w:rPr>
              <w:t xml:space="preserve">3,50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2E4A2405" w14:textId="77777777" w:rsidR="00615FBA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SHB307- Okul Sosyal Hizmeti 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91B4" w14:textId="77777777" w:rsidR="00615FBA" w:rsidRDefault="00000000">
            <w:pPr>
              <w:spacing w:after="0"/>
              <w:ind w:right="103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A7F1" w14:textId="77777777" w:rsidR="00615FBA" w:rsidRDefault="00000000">
            <w:pPr>
              <w:spacing w:after="0"/>
              <w:ind w:right="99"/>
              <w:jc w:val="center"/>
            </w:pPr>
            <w:r>
              <w:rPr>
                <w:sz w:val="16"/>
              </w:rPr>
              <w:t xml:space="preserve">BA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A4A3" w14:textId="77777777" w:rsidR="00615FBA" w:rsidRDefault="00000000">
            <w:pPr>
              <w:spacing w:after="0"/>
              <w:ind w:right="102"/>
              <w:jc w:val="center"/>
            </w:pPr>
            <w:r>
              <w:rPr>
                <w:sz w:val="16"/>
              </w:rPr>
              <w:t xml:space="preserve">3,50 </w:t>
            </w:r>
          </w:p>
        </w:tc>
      </w:tr>
      <w:tr w:rsidR="00615FBA" w14:paraId="513A31A5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4A1D" w14:textId="77777777" w:rsidR="00615FBA" w:rsidRDefault="00000000">
            <w:pPr>
              <w:spacing w:after="0"/>
              <w:ind w:left="4"/>
            </w:pPr>
            <w:r>
              <w:rPr>
                <w:sz w:val="16"/>
              </w:rPr>
              <w:t>SHB217-</w:t>
            </w:r>
            <w:r>
              <w:rPr>
                <w:rFonts w:ascii="Times New Roman" w:eastAsia="Times New Roman" w:hAnsi="Times New Roman" w:cs="Times New Roman"/>
                <w:sz w:val="16"/>
              </w:rPr>
              <w:t>Afetlerde</w:t>
            </w:r>
            <w:r>
              <w:rPr>
                <w:sz w:val="16"/>
              </w:rPr>
              <w:t xml:space="preserve"> Sosyal Hizmet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EDA2" w14:textId="77777777" w:rsidR="00615FBA" w:rsidRDefault="00000000">
            <w:pPr>
              <w:spacing w:after="0"/>
              <w:ind w:right="111"/>
              <w:jc w:val="center"/>
            </w:pPr>
            <w:r>
              <w:rPr>
                <w:sz w:val="16"/>
              </w:rPr>
              <w:t xml:space="preserve">2+0+0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5B68" w14:textId="77777777" w:rsidR="00615FBA" w:rsidRDefault="00000000">
            <w:pPr>
              <w:spacing w:after="0"/>
              <w:ind w:right="105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A9C8" w14:textId="77777777" w:rsidR="00615FBA" w:rsidRDefault="00000000">
            <w:pPr>
              <w:spacing w:after="0"/>
              <w:ind w:right="99"/>
              <w:jc w:val="center"/>
            </w:pPr>
            <w:r>
              <w:rPr>
                <w:sz w:val="16"/>
              </w:rPr>
              <w:t xml:space="preserve">BA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59662104" w14:textId="77777777" w:rsidR="00615FBA" w:rsidRDefault="00000000">
            <w:pPr>
              <w:spacing w:after="0"/>
              <w:ind w:left="5"/>
            </w:pPr>
            <w:r>
              <w:rPr>
                <w:sz w:val="16"/>
              </w:rPr>
              <w:t xml:space="preserve">3,50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3E0D7B9B" w14:textId="77777777" w:rsidR="00615FBA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SHB315-Afetlerde Sosyal Hizmet 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CB64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8C40" w14:textId="77777777" w:rsidR="00615FBA" w:rsidRDefault="00000000">
            <w:pPr>
              <w:spacing w:after="0"/>
              <w:ind w:right="99"/>
              <w:jc w:val="center"/>
            </w:pPr>
            <w:r>
              <w:rPr>
                <w:sz w:val="16"/>
              </w:rPr>
              <w:t xml:space="preserve">BA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53B0" w14:textId="77777777" w:rsidR="00615FBA" w:rsidRDefault="00000000">
            <w:pPr>
              <w:spacing w:after="0"/>
              <w:ind w:right="102"/>
              <w:jc w:val="center"/>
            </w:pPr>
            <w:r>
              <w:rPr>
                <w:sz w:val="16"/>
              </w:rPr>
              <w:t xml:space="preserve">3,50 </w:t>
            </w:r>
          </w:p>
        </w:tc>
      </w:tr>
      <w:tr w:rsidR="00615FBA" w14:paraId="6BB69A7C" w14:textId="77777777">
        <w:trPr>
          <w:trHeight w:val="24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7550" w14:textId="77777777" w:rsidR="00615FBA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sz w:val="13"/>
              </w:rPr>
              <w:t>GNC202-Gönüllülük Çalışmaları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46E4" w14:textId="77777777" w:rsidR="00615FBA" w:rsidRDefault="00000000">
            <w:pPr>
              <w:spacing w:after="0"/>
              <w:ind w:right="111"/>
              <w:jc w:val="center"/>
            </w:pPr>
            <w:r>
              <w:rPr>
                <w:sz w:val="16"/>
              </w:rPr>
              <w:t xml:space="preserve">2+0+0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87F3" w14:textId="77777777" w:rsidR="00615FBA" w:rsidRDefault="00000000">
            <w:pPr>
              <w:spacing w:after="0"/>
              <w:ind w:right="105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3710" w14:textId="77777777" w:rsidR="00615FBA" w:rsidRDefault="00000000">
            <w:pPr>
              <w:spacing w:after="0"/>
              <w:ind w:right="99"/>
              <w:jc w:val="center"/>
            </w:pPr>
            <w:r>
              <w:rPr>
                <w:sz w:val="16"/>
              </w:rPr>
              <w:t xml:space="preserve">BA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5A794D15" w14:textId="77777777" w:rsidR="00615FBA" w:rsidRDefault="00000000">
            <w:pPr>
              <w:spacing w:after="0"/>
              <w:ind w:left="14"/>
            </w:pPr>
            <w:r>
              <w:rPr>
                <w:sz w:val="16"/>
              </w:rPr>
              <w:t xml:space="preserve">3,50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7A8F0A86" w14:textId="77777777" w:rsidR="00615FBA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IKC-IBF.60-Gönüllülük Çalışmaları 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A619" w14:textId="77777777" w:rsidR="00615FBA" w:rsidRDefault="00000000">
            <w:pPr>
              <w:spacing w:after="0"/>
              <w:ind w:right="106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EAD2" w14:textId="77777777" w:rsidR="00615FBA" w:rsidRDefault="00000000">
            <w:pPr>
              <w:spacing w:after="0"/>
              <w:ind w:right="99"/>
              <w:jc w:val="center"/>
            </w:pPr>
            <w:r>
              <w:rPr>
                <w:sz w:val="16"/>
              </w:rPr>
              <w:t xml:space="preserve">BA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36AE" w14:textId="77777777" w:rsidR="00615FBA" w:rsidRDefault="00000000">
            <w:pPr>
              <w:spacing w:after="0"/>
              <w:ind w:right="102"/>
              <w:jc w:val="center"/>
            </w:pPr>
            <w:r>
              <w:rPr>
                <w:sz w:val="16"/>
              </w:rPr>
              <w:t xml:space="preserve">3,50 </w:t>
            </w:r>
          </w:p>
        </w:tc>
      </w:tr>
      <w:tr w:rsidR="00615FBA" w14:paraId="72C1FBDB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68D4" w14:textId="77777777" w:rsidR="00615FBA" w:rsidRDefault="00000000">
            <w:pPr>
              <w:spacing w:after="0"/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6880" w14:textId="77777777" w:rsidR="00615FBA" w:rsidRDefault="00000000">
            <w:pPr>
              <w:spacing w:after="0"/>
              <w:ind w:right="63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EE62" w14:textId="77777777" w:rsidR="00615FBA" w:rsidRDefault="00000000">
            <w:pPr>
              <w:spacing w:after="0"/>
              <w:ind w:right="58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176A" w14:textId="77777777" w:rsidR="00615FBA" w:rsidRDefault="00000000">
            <w:pPr>
              <w:spacing w:after="0"/>
              <w:ind w:right="63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3F853A57" w14:textId="77777777" w:rsidR="00615FBA" w:rsidRDefault="00000000">
            <w:pPr>
              <w:spacing w:after="0"/>
              <w:ind w:right="64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751BE69B" w14:textId="77777777" w:rsidR="00615FBA" w:rsidRDefault="00000000">
            <w:pPr>
              <w:spacing w:after="0"/>
              <w:ind w:left="3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C1B1" w14:textId="77777777" w:rsidR="00615FBA" w:rsidRDefault="00000000">
            <w:pPr>
              <w:spacing w:after="0"/>
              <w:ind w:right="58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8707" w14:textId="77777777" w:rsidR="00615FBA" w:rsidRDefault="00000000">
            <w:pPr>
              <w:spacing w:after="0"/>
              <w:ind w:right="63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0EAF" w14:textId="77777777" w:rsidR="00615FBA" w:rsidRDefault="00000000">
            <w:pPr>
              <w:spacing w:after="0"/>
              <w:ind w:right="62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615FBA" w14:paraId="2F4C4D2D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E7D0" w14:textId="77777777" w:rsidR="00615FBA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D5BA" w14:textId="77777777" w:rsidR="00615FBA" w:rsidRDefault="00000000">
            <w:pPr>
              <w:spacing w:after="0"/>
              <w:ind w:right="6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1F22" w14:textId="77777777" w:rsidR="00615FBA" w:rsidRDefault="00000000">
            <w:pPr>
              <w:spacing w:after="0"/>
              <w:ind w:right="64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17AB" w14:textId="77777777" w:rsidR="00615FBA" w:rsidRDefault="00000000">
            <w:pPr>
              <w:spacing w:after="0"/>
              <w:ind w:right="68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554BDD6D" w14:textId="77777777" w:rsidR="00615FBA" w:rsidRDefault="00000000">
            <w:pPr>
              <w:spacing w:after="0"/>
              <w:ind w:right="7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5A7A846D" w14:textId="77777777" w:rsidR="00615FBA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1DAB" w14:textId="77777777" w:rsidR="00615FBA" w:rsidRDefault="00000000">
            <w:pPr>
              <w:spacing w:after="0"/>
              <w:ind w:right="64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FB51" w14:textId="77777777" w:rsidR="00615FBA" w:rsidRDefault="00000000">
            <w:pPr>
              <w:spacing w:after="0"/>
              <w:ind w:right="63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363B" w14:textId="77777777" w:rsidR="00615FBA" w:rsidRDefault="00000000">
            <w:pPr>
              <w:spacing w:after="0"/>
              <w:ind w:right="62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615FBA" w14:paraId="42CBE3E5" w14:textId="77777777">
        <w:trPr>
          <w:trHeight w:val="230"/>
        </w:trPr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85BA" w14:textId="3B0A84CA" w:rsidR="00615FBA" w:rsidRDefault="00000000">
            <w:pPr>
              <w:spacing w:after="0"/>
              <w:ind w:left="4"/>
            </w:pPr>
            <w:r>
              <w:rPr>
                <w:b/>
                <w:sz w:val="18"/>
              </w:rPr>
              <w:t xml:space="preserve">İNTİBAK SINIFI: </w:t>
            </w:r>
            <w:r>
              <w:rPr>
                <w:sz w:val="18"/>
              </w:rPr>
              <w:t xml:space="preserve">Öğrencilerin ders muafiyeti ve sınıf intibakları, İKÇÜ Lisans Eğitim-Öğretim ve Sınav Yönetmeliği çerçevesinde yapılır.  </w:t>
            </w:r>
          </w:p>
        </w:tc>
      </w:tr>
      <w:tr w:rsidR="00615FBA" w14:paraId="53AEA283" w14:textId="77777777">
        <w:trPr>
          <w:trHeight w:val="235"/>
        </w:trPr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B24B" w14:textId="308AECE5" w:rsidR="00615FBA" w:rsidRDefault="00615FBA">
            <w:pPr>
              <w:spacing w:after="0"/>
              <w:ind w:right="94"/>
              <w:jc w:val="center"/>
            </w:pPr>
          </w:p>
        </w:tc>
      </w:tr>
      <w:tr w:rsidR="00615FBA" w14:paraId="1B83ECD4" w14:textId="77777777">
        <w:trPr>
          <w:trHeight w:val="1791"/>
        </w:trPr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D4A8" w14:textId="5CAEDABE" w:rsidR="00615FBA" w:rsidRDefault="00615FBA">
            <w:pPr>
              <w:spacing w:after="0"/>
              <w:ind w:left="4"/>
              <w:jc w:val="right"/>
            </w:pPr>
          </w:p>
        </w:tc>
      </w:tr>
      <w:tr w:rsidR="00615FBA" w14:paraId="279CDACF" w14:textId="77777777">
        <w:trPr>
          <w:trHeight w:val="398"/>
        </w:trPr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328B" w14:textId="77777777" w:rsidR="00615FBA" w:rsidRDefault="00000000">
            <w:pPr>
              <w:spacing w:after="0"/>
              <w:ind w:left="4"/>
              <w:jc w:val="both"/>
            </w:pPr>
            <w:r>
              <w:rPr>
                <w:sz w:val="16"/>
              </w:rPr>
              <w:t>Sağlık Bilimleri Fakültesi Yönetim Kurulu’nun  ............................................. Tarih ve ……………Sayılı Kararı uyarınca (…) sınıfı intibakının yapılmasına karar verilmiştir.</w:t>
            </w:r>
            <w:r>
              <w:rPr>
                <w:i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615FBA" w14:paraId="68F8FBF8" w14:textId="77777777">
        <w:trPr>
          <w:trHeight w:val="404"/>
        </w:trPr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08A5" w14:textId="77777777" w:rsidR="00615FBA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Ders Muafiyet ve Sınıf İntibak formumu teslim aldım.  </w:t>
            </w:r>
          </w:p>
          <w:p w14:paraId="08EF8CCB" w14:textId="77777777" w:rsidR="00615FBA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Öğrenci No:                                  Adı-Soyadı:                                               Tarih:…../……/…..                                     İmza:  </w:t>
            </w:r>
          </w:p>
        </w:tc>
      </w:tr>
    </w:tbl>
    <w:p w14:paraId="32E74A16" w14:textId="77777777" w:rsidR="00615FBA" w:rsidRDefault="00000000">
      <w:pPr>
        <w:spacing w:after="0"/>
      </w:pPr>
      <w:r>
        <w:rPr>
          <w:b/>
          <w:sz w:val="16"/>
        </w:rPr>
        <w:t xml:space="preserve">Açıklamalar: </w:t>
      </w:r>
    </w:p>
    <w:p w14:paraId="6E120488" w14:textId="77777777" w:rsidR="00615FBA" w:rsidRDefault="00000000">
      <w:pPr>
        <w:spacing w:after="3" w:line="249" w:lineRule="auto"/>
        <w:ind w:left="-5" w:hanging="10"/>
      </w:pPr>
      <w:r>
        <w:rPr>
          <w:sz w:val="16"/>
        </w:rPr>
        <w:t xml:space="preserve">1-) HBN: Harfsel Başarı Notu, SBN: Sayısal Başarı Notu, Katsayı: YÖK tarafından belirlenen katsayılar dikkate alınır. </w:t>
      </w:r>
    </w:p>
    <w:p w14:paraId="4444CDBE" w14:textId="77777777" w:rsidR="00615FBA" w:rsidRDefault="00000000">
      <w:pPr>
        <w:spacing w:after="387" w:line="249" w:lineRule="auto"/>
        <w:ind w:left="-5" w:hanging="10"/>
      </w:pPr>
      <w:r>
        <w:rPr>
          <w:sz w:val="16"/>
        </w:rPr>
        <w:lastRenderedPageBreak/>
        <w:t xml:space="preserve">2-)Seçmeli Ders Grubu: Öğrencinin önceki kurumundan almış olduğu kısma ders kodu ve adı ile belirtilir. Muaf tutulduğu seçmeli ders grubu, (Üniversite Seçmeli/Bölüm Teknik Seçmeli) bölüm öğretim planında yer aldığı dönemde belirtilen ders kodu ve adı ile ifade edilir. </w:t>
      </w:r>
    </w:p>
    <w:p w14:paraId="1E95C113" w14:textId="77777777" w:rsidR="00615FB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1CC194" w14:textId="77777777" w:rsidR="00615FB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3B3623" w14:textId="77777777" w:rsidR="00615FBA" w:rsidRDefault="00000000">
      <w:pPr>
        <w:spacing w:after="84" w:line="261" w:lineRule="auto"/>
        <w:ind w:left="9" w:right="-1" w:hanging="10"/>
        <w:jc w:val="center"/>
      </w:pPr>
      <w:r>
        <w:rPr>
          <w:rFonts w:ascii="Times New Roman" w:eastAsia="Times New Roman" w:hAnsi="Times New Roman" w:cs="Times New Roman"/>
          <w:b/>
          <w:color w:val="A33333"/>
          <w:sz w:val="20"/>
        </w:rPr>
        <w:t>5070 sayılı Elektronik İmza Kanunu çerçevesinde, bu DEB elektronik imza ile imzalanarak yayımlanmış olup, güncelliği elektronik ortamda "İKÇÜ Kalite Doküman Yönetim Sistemi (KDYS)" üzerinden takip edilmelidir.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98C1CA" w14:textId="77777777" w:rsidR="00615FBA" w:rsidRDefault="00000000">
      <w:pPr>
        <w:spacing w:after="90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p w14:paraId="454F63DC" w14:textId="77777777" w:rsidR="00615FBA" w:rsidRDefault="00000000">
      <w:pPr>
        <w:spacing w:after="3" w:line="249" w:lineRule="auto"/>
        <w:ind w:left="-5" w:hanging="10"/>
      </w:pPr>
      <w:r>
        <w:rPr>
          <w:sz w:val="16"/>
        </w:rPr>
        <w:t xml:space="preserve">3-) Form  3 (üç)   asıl nüsha olarak hazırlanır. Bölüm İntibak Komisyonu tarafından imzalanıp, üst yazı ile Anabilim Dalı Kurulu’nda görüşülmek üzere Anabilim Dalına iletilir. </w:t>
      </w:r>
    </w:p>
    <w:p w14:paraId="11B6C3F8" w14:textId="77777777" w:rsidR="00615FBA" w:rsidRDefault="00000000">
      <w:pPr>
        <w:spacing w:after="65" w:line="249" w:lineRule="auto"/>
        <w:ind w:left="-5" w:right="3960" w:hanging="10"/>
      </w:pPr>
      <w:r>
        <w:rPr>
          <w:sz w:val="16"/>
        </w:rPr>
        <w:t xml:space="preserve">4-) Anabilim Dalı Kurulu Kararı sonrasında 1 nüshası öğrenciye teslim edilir. 5-) İntibak Türü; ERASMUS, FARABİ, MEVLANA, Önceki Üniversite, başlıkları altında değerlendirilir. </w:t>
      </w:r>
    </w:p>
    <w:tbl>
      <w:tblPr>
        <w:tblStyle w:val="TableGrid"/>
        <w:tblpPr w:vertAnchor="page" w:horzAnchor="page" w:tblpX="869" w:tblpY="715"/>
        <w:tblOverlap w:val="never"/>
        <w:tblW w:w="10204" w:type="dxa"/>
        <w:tblInd w:w="0" w:type="dxa"/>
        <w:tblCellMar>
          <w:top w:w="12" w:type="dxa"/>
          <w:left w:w="70" w:type="dxa"/>
          <w:bottom w:w="4" w:type="dxa"/>
          <w:right w:w="50" w:type="dxa"/>
        </w:tblCellMar>
        <w:tblLook w:val="04A0" w:firstRow="1" w:lastRow="0" w:firstColumn="1" w:lastColumn="0" w:noHBand="0" w:noVBand="1"/>
      </w:tblPr>
      <w:tblGrid>
        <w:gridCol w:w="2079"/>
        <w:gridCol w:w="5575"/>
        <w:gridCol w:w="2550"/>
      </w:tblGrid>
      <w:tr w:rsidR="00615FBA" w14:paraId="6D1E7B6C" w14:textId="77777777">
        <w:trPr>
          <w:trHeight w:val="989"/>
        </w:trPr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BACA" w14:textId="77777777" w:rsidR="00615FB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72ABFA" w14:textId="77777777" w:rsidR="00615FBA" w:rsidRDefault="00000000">
            <w:pPr>
              <w:spacing w:after="0"/>
              <w:ind w:right="110"/>
              <w:jc w:val="right"/>
            </w:pPr>
            <w:r>
              <w:rPr>
                <w:noProof/>
              </w:rPr>
              <w:drawing>
                <wp:inline distT="0" distB="0" distL="0" distR="0" wp14:anchorId="55FC5133" wp14:editId="4BC4000C">
                  <wp:extent cx="1143000" cy="685800"/>
                  <wp:effectExtent l="0" t="0" r="0" b="0"/>
                  <wp:docPr id="1972" name="Picture 1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" name="Picture 1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53C726F" w14:textId="77777777" w:rsidR="00615FBA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TS EN ISO </w:t>
            </w:r>
          </w:p>
          <w:p w14:paraId="3AFED348" w14:textId="77777777" w:rsidR="00615FBA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9001:2015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4B85" w14:textId="77777777" w:rsidR="00615FBA" w:rsidRDefault="00000000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55EA0967" w14:textId="77777777" w:rsidR="00615FBA" w:rsidRDefault="00000000">
            <w:pPr>
              <w:spacing w:after="21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T.C. </w:t>
            </w:r>
          </w:p>
          <w:p w14:paraId="0E779754" w14:textId="77777777" w:rsidR="00615FBA" w:rsidRDefault="00000000">
            <w:pPr>
              <w:spacing w:after="15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İZMİR KÂTİP ÇELEBİ ÜNİVERSİTESİ </w:t>
            </w:r>
          </w:p>
          <w:p w14:paraId="1CF51C01" w14:textId="77777777" w:rsidR="00615FBA" w:rsidRDefault="00000000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Sağlık Bilimleri Fakültesi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400578" w14:textId="77777777" w:rsidR="00615FBA" w:rsidRDefault="00000000">
            <w:pPr>
              <w:spacing w:after="0"/>
              <w:ind w:left="26"/>
              <w:jc w:val="center"/>
            </w:pPr>
            <w:r>
              <w:rPr>
                <w:noProof/>
              </w:rPr>
              <w:drawing>
                <wp:inline distT="0" distB="0" distL="0" distR="0" wp14:anchorId="3942A321" wp14:editId="4C78E980">
                  <wp:extent cx="742950" cy="466725"/>
                  <wp:effectExtent l="0" t="0" r="0" b="0"/>
                  <wp:docPr id="1974" name="Picture 1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" name="Picture 19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15FBA" w14:paraId="48C558D7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71CC3B" w14:textId="77777777" w:rsidR="00615FBA" w:rsidRDefault="00615FBA"/>
        </w:tc>
        <w:tc>
          <w:tcPr>
            <w:tcW w:w="5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4D6DD" w14:textId="77777777" w:rsidR="00615FBA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İNTİBAK FORMU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B78C" w14:textId="77777777" w:rsidR="00615FB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Dok. No: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FR/241/47 </w:t>
            </w:r>
          </w:p>
        </w:tc>
      </w:tr>
      <w:tr w:rsidR="00615FBA" w14:paraId="2D0207DA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EE07EC" w14:textId="77777777" w:rsidR="00615FBA" w:rsidRDefault="00615FB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B2BE14" w14:textId="77777777" w:rsidR="00615FBA" w:rsidRDefault="00615FBA"/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DAD6" w14:textId="77777777" w:rsidR="00615FB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İlk Yayın Tar.: </w:t>
            </w:r>
            <w:r>
              <w:rPr>
                <w:rFonts w:ascii="Times New Roman" w:eastAsia="Times New Roman" w:hAnsi="Times New Roman" w:cs="Times New Roman"/>
                <w:sz w:val="20"/>
              </w:rPr>
              <w:t>19.10.2020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615FBA" w14:paraId="2BE16F56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F4144E" w14:textId="77777777" w:rsidR="00615FBA" w:rsidRDefault="00615FB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BBD392" w14:textId="77777777" w:rsidR="00615FBA" w:rsidRDefault="00615FBA"/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5CB4" w14:textId="77777777" w:rsidR="00615FBA" w:rsidRDefault="0000000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Rev. No/Tar.: </w:t>
            </w:r>
            <w:r>
              <w:rPr>
                <w:rFonts w:ascii="Times New Roman" w:eastAsia="Times New Roman" w:hAnsi="Times New Roman" w:cs="Times New Roman"/>
                <w:sz w:val="20"/>
              </w:rPr>
              <w:t>01/16.02.2022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615FBA" w14:paraId="43322CF8" w14:textId="7777777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F928" w14:textId="77777777" w:rsidR="00615FBA" w:rsidRDefault="00615FB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2EDF" w14:textId="77777777" w:rsidR="00615FBA" w:rsidRDefault="00615FBA"/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1BD2" w14:textId="77777777" w:rsidR="00615FB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Sayfa 2 / 2 </w:t>
            </w:r>
          </w:p>
        </w:tc>
      </w:tr>
    </w:tbl>
    <w:p w14:paraId="76F3EC39" w14:textId="77777777" w:rsidR="00615FBA" w:rsidRDefault="00000000">
      <w:pPr>
        <w:spacing w:after="118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BA4783" w14:textId="77777777" w:rsidR="00615FB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3356295C" w14:textId="77777777" w:rsidR="00615FB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7D6DD1" w14:textId="77777777" w:rsidR="00615FBA" w:rsidRDefault="00000000">
      <w:pPr>
        <w:spacing w:after="84" w:line="261" w:lineRule="auto"/>
        <w:ind w:left="9" w:right="-1" w:hanging="10"/>
        <w:jc w:val="center"/>
      </w:pPr>
      <w:r>
        <w:rPr>
          <w:rFonts w:ascii="Times New Roman" w:eastAsia="Times New Roman" w:hAnsi="Times New Roman" w:cs="Times New Roman"/>
          <w:b/>
          <w:color w:val="A33333"/>
          <w:sz w:val="20"/>
        </w:rPr>
        <w:t>5070 sayılı Elektronik İmza Kanunu çerçevesinde, bu DEB elektronik imza ile imzalanarak yayımlanmış olup, güncelliği elektronik ortamda "İKÇÜ Kalite Doküman Yönetim Sistemi (KDYS)" üzerinden takip edilmelidir.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15FBA">
      <w:pgSz w:w="11904" w:h="16838"/>
      <w:pgMar w:top="715" w:right="793" w:bottom="168" w:left="7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FBA"/>
    <w:rsid w:val="005637A2"/>
    <w:rsid w:val="0061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7A48"/>
  <w15:docId w15:val="{2FD68D08-68A0-42D5-A796-2FE63363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Baris Dogru</cp:lastModifiedBy>
  <cp:revision>2</cp:revision>
  <dcterms:created xsi:type="dcterms:W3CDTF">2022-08-15T06:25:00Z</dcterms:created>
  <dcterms:modified xsi:type="dcterms:W3CDTF">2022-08-15T06:25:00Z</dcterms:modified>
</cp:coreProperties>
</file>